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F5399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65170C04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14:paraId="4034E3F9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14:paraId="481A9E39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19 Број: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en-US"/>
        </w:rPr>
        <w:t>06-2/118-19</w:t>
      </w:r>
    </w:p>
    <w:p w14:paraId="4034D795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мај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463F5807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14:paraId="0720E9C6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B5139E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28A55B8" w14:textId="77777777" w:rsidR="00845FFE" w:rsidRPr="00A7339B" w:rsidRDefault="00845FFE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A3C255" w14:textId="77777777"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14:paraId="48632ACC" w14:textId="77777777"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14:paraId="1F6D9E84" w14:textId="77777777"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ОДРЖАНЕ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МАЈА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4B66EF97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7025231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17EF94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почела у 11,10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144EC913" w14:textId="77777777" w:rsidR="00A7339B" w:rsidRPr="00A7339B" w:rsidRDefault="00A7339B" w:rsidP="00A7339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849C3E" w14:textId="77777777" w:rsidR="00A7339B" w:rsidRPr="00A7339B" w:rsidRDefault="00A7339B" w:rsidP="00A7339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Седницом је председавaла 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Маја Гојковић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14:paraId="536AD528" w14:textId="00073DA7" w:rsid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Жарко Богатиновић, Ивана Николић, Борка Грубор, Радослав Цокић, Јасминка Каранац, Душко Тарбук, Нада Лазић; као и заменици чланова Одбора: Бранко Поповић, Гордана Чомић, Предраг Јеленковић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B8E" w:rsidRPr="009E6B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Милена Ћорилић</w:t>
      </w:r>
      <w:r w:rsidR="009E6B8E" w:rsidRPr="009E6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D4DFEC" w14:textId="77777777" w:rsidR="00845FFE" w:rsidRPr="00A7339B" w:rsidRDefault="00845FFE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0492E" w14:textId="5DFB8B07" w:rsidR="00A7339B" w:rsidRDefault="00A7339B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Одобра: </w:t>
      </w:r>
      <w:r w:rsidR="00751E32">
        <w:rPr>
          <w:rFonts w:ascii="Times New Roman" w:eastAsia="Times New Roman" w:hAnsi="Times New Roman" w:cs="Times New Roman"/>
          <w:sz w:val="24"/>
          <w:szCs w:val="24"/>
        </w:rPr>
        <w:t>Милена Турк,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Љубинко Ракоњац, Снежана Богосавље</w:t>
      </w:r>
      <w:r w:rsidR="00B86426">
        <w:rPr>
          <w:rFonts w:ascii="Times New Roman" w:eastAsia="Times New Roman" w:hAnsi="Times New Roman" w:cs="Times New Roman"/>
          <w:sz w:val="24"/>
          <w:szCs w:val="24"/>
        </w:rPr>
        <w:t>вић Бошковић, Зоран Деспотовић, Ненад Милић и Бранка Стаменковић (заменик члана)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1173D9" w14:textId="77777777" w:rsidR="00845FFE" w:rsidRPr="00A7339B" w:rsidRDefault="00845FFE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447E6" w14:textId="102100B2" w:rsidR="00A7339B" w:rsidRPr="00A7339B" w:rsidRDefault="00A7339B" w:rsidP="001B50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представници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Министарства заштите животне средине: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инистар за заштиту животне средине Горан Триван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шеф Кабинета министра 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Андреј Бојић,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секретар Министарства 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Бранислав Атанасковић,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помоћници министра: Александр Весић (Сектор за управљање животном средином) и 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Биљана Филиповић Ђушић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међународна сарадња и европске интеграције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Жељко Пантелић (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>надзор и предострожност у живо</w:t>
      </w:r>
      <w:r w:rsidR="00F0708E">
        <w:rPr>
          <w:rFonts w:ascii="Times New Roman" w:eastAsia="Times New Roman" w:hAnsi="Times New Roman" w:cs="Times New Roman"/>
          <w:sz w:val="24"/>
          <w:szCs w:val="24"/>
        </w:rPr>
        <w:t>тној средини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0708E">
        <w:rPr>
          <w:rFonts w:ascii="Times New Roman" w:eastAsia="Times New Roman" w:hAnsi="Times New Roman" w:cs="Times New Roman"/>
          <w:sz w:val="24"/>
          <w:szCs w:val="24"/>
        </w:rPr>
        <w:t>, Драгоје Павловић (финансијско управљање и контрола)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0708E">
        <w:rPr>
          <w:rFonts w:ascii="Times New Roman" w:eastAsia="Times New Roman" w:hAnsi="Times New Roman" w:cs="Times New Roman"/>
          <w:sz w:val="24"/>
          <w:szCs w:val="24"/>
        </w:rPr>
        <w:t xml:space="preserve"> Слободан Перовић (стратешко планирање и пројекти),</w:t>
      </w:r>
      <w:r w:rsidR="00F0708E" w:rsidRPr="00F07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Александра Дошлић (начелник Одељења за заштићена подручја, геодиверзитет и еколошку мрежу) и </w:t>
      </w:r>
      <w:r w:rsidR="00F0708E" w:rsidRPr="00A7339B">
        <w:rPr>
          <w:rFonts w:ascii="Times New Roman" w:eastAsia="Times New Roman" w:hAnsi="Times New Roman" w:cs="Times New Roman"/>
          <w:sz w:val="24"/>
          <w:szCs w:val="24"/>
        </w:rPr>
        <w:t>директор Агенције за заштиту животне средине Филип Радовић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70265" w14:textId="77777777" w:rsidR="00A7339B" w:rsidRPr="00A7339B" w:rsidRDefault="00A7339B" w:rsidP="0059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3AD3D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ab/>
        <w:t>На предлог председника Одбора, са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гласова за, једногласно, усвојен је следећи:</w:t>
      </w:r>
    </w:p>
    <w:p w14:paraId="5E09E11D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C0DFB37" w14:textId="77777777"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14:paraId="7F6B331C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94B9F9" w14:textId="77777777" w:rsidR="00A7339B" w:rsidRPr="00A7339B" w:rsidRDefault="00A7339B" w:rsidP="00A73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раду Министарства заштите животне средине за период новембар, децембар 2018. године и јануар 2019. године;</w:t>
      </w:r>
    </w:p>
    <w:p w14:paraId="3AAF6896" w14:textId="77777777" w:rsidR="00A7339B" w:rsidRPr="00A7339B" w:rsidRDefault="00A7339B" w:rsidP="00A73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14:paraId="764C283E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62B0C5FC" w14:textId="77777777"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Пре преласка на рад по утврђеном дневном реду, са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гласова за, једногласно, усвојен је Записник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1. седн</w:t>
      </w:r>
      <w:r w:rsidR="005948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це Одбора за заштиту животне средине, одржане </w:t>
      </w:r>
      <w:r>
        <w:rPr>
          <w:rFonts w:ascii="Times New Roman" w:eastAsia="Times New Roman" w:hAnsi="Times New Roman" w:cs="Times New Roman"/>
          <w:sz w:val="24"/>
          <w:szCs w:val="24"/>
        </w:rPr>
        <w:t>25. априла 2019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14:paraId="32A8514E" w14:textId="77777777" w:rsid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3E15E" w14:textId="5D246C20" w:rsidR="00A7339B" w:rsidRPr="00747F9B" w:rsidRDefault="00A7339B" w:rsidP="0074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A7339B">
        <w:rPr>
          <w:rFonts w:ascii="Times New Roman" w:eastAsia="Times New Roman" w:hAnsi="Times New Roman" w:cs="Times New Roman"/>
          <w:sz w:val="24"/>
          <w:szCs w:val="24"/>
          <w:u w:val="single"/>
        </w:rPr>
        <w:t>Прва тачка дневног реда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Информација о раду Министарства заштите животне средине за период </w:t>
      </w:r>
      <w:r w:rsidRPr="00747F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новембар, децембар 2018. године и јануар 2019. године</w:t>
      </w:r>
    </w:p>
    <w:p w14:paraId="0D29D0A8" w14:textId="77777777" w:rsidR="00A7339B" w:rsidRPr="00747F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6EC57" w14:textId="545D40A0" w:rsidR="00A7339B" w:rsidRPr="00A7339B" w:rsidRDefault="00747F9B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уводном излагању,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инистар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Горан Триван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указао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на недостатак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довољног броја извршилаца 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>у Министарству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, с обзиром на то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 xml:space="preserve"> да постоји чак 180 слободних места по постојећој систематизацији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 xml:space="preserve"> која би требало у овој години попунити</w:t>
      </w:r>
      <w:r w:rsidR="00676EB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45702A">
        <w:rPr>
          <w:rFonts w:ascii="Times New Roman" w:eastAsia="Times New Roman" w:hAnsi="Times New Roman" w:cs="Times New Roman"/>
          <w:sz w:val="24"/>
          <w:szCs w:val="24"/>
        </w:rPr>
        <w:t>асписивањем конкурса пре свега з</w:t>
      </w:r>
      <w:r w:rsidR="00676E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 xml:space="preserve">правнике </w:t>
      </w:r>
      <w:r w:rsidR="00676EBD">
        <w:rPr>
          <w:rFonts w:ascii="Times New Roman" w:eastAsia="Times New Roman" w:hAnsi="Times New Roman" w:cs="Times New Roman"/>
          <w:sz w:val="24"/>
          <w:szCs w:val="24"/>
        </w:rPr>
        <w:t xml:space="preserve">који се баве нормативом у животној средини. </w:t>
      </w:r>
      <w:r w:rsidR="006E38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7D5CEF3" w14:textId="42D4CDFE" w:rsidR="009D16D1" w:rsidRDefault="00676EBD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Говорећи о Сектору за заштиту жи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>вотне средине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 истакао је учешће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свим регионалним иницијативама, </w:t>
      </w:r>
      <w:r w:rsidR="00CF3B1C">
        <w:rPr>
          <w:rFonts w:ascii="Times New Roman" w:eastAsia="Times New Roman" w:hAnsi="Times New Roman" w:cs="Times New Roman"/>
          <w:sz w:val="24"/>
          <w:szCs w:val="24"/>
        </w:rPr>
        <w:t xml:space="preserve">као и </w:t>
      </w:r>
      <w:r>
        <w:rPr>
          <w:rFonts w:ascii="Times New Roman" w:eastAsia="Times New Roman" w:hAnsi="Times New Roman" w:cs="Times New Roman"/>
          <w:sz w:val="24"/>
          <w:szCs w:val="24"/>
        </w:rPr>
        <w:t>пошовање свих конвенција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 и процедура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 xml:space="preserve"> које захтева Европска унија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. Реализоване су активности које се односе на успостављање 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„Е-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 портала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 као и осавремењивање Министарства. </w:t>
      </w:r>
    </w:p>
    <w:p w14:paraId="5071182B" w14:textId="5458E8EC" w:rsidR="00310812" w:rsidRDefault="009E6B8E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Истакао је да је 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Сектор за заштиту природе и климатске промене 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>први пут и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 xml:space="preserve"> павиљон на конференцији 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>„К</w:t>
      </w:r>
      <w:r w:rsidR="001D35B0">
        <w:rPr>
          <w:rFonts w:ascii="Times New Roman" w:eastAsia="Times New Roman" w:hAnsi="Times New Roman" w:cs="Times New Roman"/>
          <w:sz w:val="24"/>
          <w:szCs w:val="24"/>
        </w:rPr>
        <w:t>оп 24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указавши на то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 xml:space="preserve"> да се курс Министарства 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>мења од подразумеване легислативе ка оперативном и практичном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 xml:space="preserve"> деловању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Навео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је да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пове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 xml:space="preserve"> број израђених студија која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се тичу заштите </w:t>
      </w:r>
      <w:r w:rsidR="009D16D1">
        <w:rPr>
          <w:rFonts w:ascii="Times New Roman" w:eastAsia="Times New Roman" w:hAnsi="Times New Roman" w:cs="Times New Roman"/>
          <w:sz w:val="24"/>
          <w:szCs w:val="24"/>
        </w:rPr>
        <w:t>нових природних добара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као и 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да се ради на редефинисању 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>националних паркова и свих осталих заштићених природних добара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>у складу са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 правилима европске и светске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организац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>ије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националних паркова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Спорно п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>итање јесте да ли су сви национални паркови у Србији на целој својој површини заиста национални паркови будући да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>ветска тенденција и пракса налажу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 xml:space="preserve"> другачије дефинисање 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њихових 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 са циљем да </w:t>
      </w:r>
      <w:r w:rsidR="00310812">
        <w:rPr>
          <w:rFonts w:ascii="Times New Roman" w:eastAsia="Times New Roman" w:hAnsi="Times New Roman" w:cs="Times New Roman"/>
          <w:sz w:val="24"/>
          <w:szCs w:val="24"/>
        </w:rPr>
        <w:t>се природа заштити</w:t>
      </w:r>
      <w:r w:rsidR="004501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905EF" w14:textId="1805BD0A" w:rsidR="00310812" w:rsidRDefault="00310812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за отпад и отпадне воде наставио је са свим досадашњим активностима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 усмереним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прв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нствено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успостављање система за прераду отпадних вода и комуналног отпада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Да би се такав систем успоставио неопходно је било </w:t>
      </w:r>
      <w:r>
        <w:rPr>
          <w:rFonts w:ascii="Times New Roman" w:eastAsia="Times New Roman" w:hAnsi="Times New Roman" w:cs="Times New Roman"/>
          <w:sz w:val="24"/>
          <w:szCs w:val="24"/>
        </w:rPr>
        <w:t>прво утврди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BB0">
        <w:rPr>
          <w:rFonts w:ascii="Times New Roman" w:eastAsia="Times New Roman" w:hAnsi="Times New Roman" w:cs="Times New Roman"/>
          <w:sz w:val="24"/>
          <w:szCs w:val="24"/>
        </w:rPr>
        <w:t xml:space="preserve">какво је </w:t>
      </w:r>
      <w:r>
        <w:rPr>
          <w:rFonts w:ascii="Times New Roman" w:eastAsia="Times New Roman" w:hAnsi="Times New Roman" w:cs="Times New Roman"/>
          <w:sz w:val="24"/>
          <w:szCs w:val="24"/>
        </w:rPr>
        <w:t>стање у општинама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 xml:space="preserve"> на терену. </w:t>
      </w:r>
      <w:r w:rsidR="00A32FF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финансија</w:t>
      </w:r>
      <w:r w:rsidR="00A32FFF">
        <w:rPr>
          <w:rFonts w:ascii="Times New Roman" w:eastAsia="Times New Roman" w:hAnsi="Times New Roman" w:cs="Times New Roman"/>
          <w:sz w:val="24"/>
          <w:szCs w:val="24"/>
        </w:rPr>
        <w:t xml:space="preserve"> одобрило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кредит од </w:t>
      </w:r>
      <w:r w:rsidR="00A32FFF">
        <w:rPr>
          <w:rFonts w:ascii="Times New Roman" w:eastAsia="Times New Roman" w:hAnsi="Times New Roman" w:cs="Times New Roman"/>
          <w:sz w:val="24"/>
          <w:szCs w:val="24"/>
        </w:rPr>
        <w:t xml:space="preserve">око двеста </w:t>
      </w:r>
      <w:r>
        <w:rPr>
          <w:rFonts w:ascii="Times New Roman" w:eastAsia="Times New Roman" w:hAnsi="Times New Roman" w:cs="Times New Roman"/>
          <w:sz w:val="24"/>
          <w:szCs w:val="24"/>
        </w:rPr>
        <w:t>милиона евра који ће бити оперативан на крају године</w:t>
      </w:r>
      <w:r w:rsidR="00A32FFF">
        <w:rPr>
          <w:rFonts w:ascii="Times New Roman" w:eastAsia="Times New Roman" w:hAnsi="Times New Roman" w:cs="Times New Roman"/>
          <w:sz w:val="24"/>
          <w:szCs w:val="24"/>
        </w:rPr>
        <w:t>. Тиме ће се финансирати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FFF">
        <w:rPr>
          <w:rFonts w:ascii="Times New Roman" w:eastAsia="Times New Roman" w:hAnsi="Times New Roman" w:cs="Times New Roman"/>
          <w:sz w:val="24"/>
          <w:szCs w:val="24"/>
        </w:rPr>
        <w:t xml:space="preserve">и подржати израда </w:t>
      </w:r>
      <w:r>
        <w:rPr>
          <w:rFonts w:ascii="Times New Roman" w:eastAsia="Times New Roman" w:hAnsi="Times New Roman" w:cs="Times New Roman"/>
          <w:sz w:val="24"/>
          <w:szCs w:val="24"/>
        </w:rPr>
        <w:t>пројектно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техничке документације за прераду отпадних вода. </w:t>
      </w:r>
    </w:p>
    <w:p w14:paraId="5E257345" w14:textId="3EC8EEDE" w:rsidR="00F41B32" w:rsidRDefault="00A32FFF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Што се међународне сарадње тиче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нагласио је да</w:t>
      </w:r>
      <w:r w:rsidR="00310812">
        <w:rPr>
          <w:rFonts w:ascii="Times New Roman" w:eastAsia="Times New Roman" w:hAnsi="Times New Roman" w:cs="Times New Roman"/>
          <w:sz w:val="24"/>
          <w:szCs w:val="24"/>
        </w:rPr>
        <w:t xml:space="preserve"> је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 xml:space="preserve"> она</w:t>
      </w:r>
      <w:r w:rsidR="00310812">
        <w:rPr>
          <w:rFonts w:ascii="Times New Roman" w:eastAsia="Times New Roman" w:hAnsi="Times New Roman" w:cs="Times New Roman"/>
          <w:sz w:val="24"/>
          <w:szCs w:val="24"/>
        </w:rPr>
        <w:t xml:space="preserve"> изузетно активна,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истакавши да је Република Србија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812">
        <w:rPr>
          <w:rFonts w:ascii="Times New Roman" w:eastAsia="Times New Roman" w:hAnsi="Times New Roman" w:cs="Times New Roman"/>
          <w:sz w:val="24"/>
          <w:szCs w:val="24"/>
        </w:rPr>
        <w:t>осим приступа свим међу</w:t>
      </w:r>
      <w:r>
        <w:rPr>
          <w:rFonts w:ascii="Times New Roman" w:eastAsia="Times New Roman" w:hAnsi="Times New Roman" w:cs="Times New Roman"/>
          <w:sz w:val="24"/>
          <w:szCs w:val="24"/>
        </w:rPr>
        <w:t>народним конвенцијама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добила и место потпредседника Скупштине УН</w:t>
      </w:r>
      <w:r w:rsidR="0031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заштиту животне средине. Сматра да је т</w:t>
      </w:r>
      <w:r w:rsidR="00F013FA">
        <w:rPr>
          <w:rFonts w:ascii="Times New Roman" w:eastAsia="Times New Roman" w:hAnsi="Times New Roman" w:cs="Times New Roman"/>
          <w:sz w:val="24"/>
          <w:szCs w:val="24"/>
        </w:rPr>
        <w:t xml:space="preserve">ематика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животне средине </w:t>
      </w:r>
      <w:r w:rsidR="00F013FA">
        <w:rPr>
          <w:rFonts w:ascii="Times New Roman" w:eastAsia="Times New Roman" w:hAnsi="Times New Roman" w:cs="Times New Roman"/>
          <w:sz w:val="24"/>
          <w:szCs w:val="24"/>
        </w:rPr>
        <w:t>добила своје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заслужено</w:t>
      </w:r>
      <w:r w:rsidR="00F013FA">
        <w:rPr>
          <w:rFonts w:ascii="Times New Roman" w:eastAsia="Times New Roman" w:hAnsi="Times New Roman" w:cs="Times New Roman"/>
          <w:sz w:val="24"/>
          <w:szCs w:val="24"/>
        </w:rPr>
        <w:t xml:space="preserve"> место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нашем друштву, </w:t>
      </w:r>
      <w:r w:rsidR="00F41B32">
        <w:rPr>
          <w:rFonts w:ascii="Times New Roman" w:eastAsia="Times New Roman" w:hAnsi="Times New Roman" w:cs="Times New Roman"/>
          <w:sz w:val="24"/>
          <w:szCs w:val="24"/>
        </w:rPr>
        <w:t xml:space="preserve">пре свега јер 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отвореније </w:t>
      </w:r>
      <w:r w:rsidR="00F41B32">
        <w:rPr>
          <w:rFonts w:ascii="Times New Roman" w:eastAsia="Times New Roman" w:hAnsi="Times New Roman" w:cs="Times New Roman"/>
          <w:sz w:val="24"/>
          <w:szCs w:val="24"/>
        </w:rPr>
        <w:t>говори о проблемима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, те је тиме и омогућено</w:t>
      </w:r>
      <w:r w:rsidR="00F41B32">
        <w:rPr>
          <w:rFonts w:ascii="Times New Roman" w:eastAsia="Times New Roman" w:hAnsi="Times New Roman" w:cs="Times New Roman"/>
          <w:sz w:val="24"/>
          <w:szCs w:val="24"/>
        </w:rPr>
        <w:t xml:space="preserve"> њихово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лакше </w:t>
      </w:r>
      <w:r w:rsidR="00F41B32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r w:rsidR="00F013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C408EA" w14:textId="163B5C78" w:rsidR="009E7683" w:rsidRDefault="00F41B32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Што се тиче 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 xml:space="preserve">питања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 xml:space="preserve"> и ефикасног трошења буџета</w:t>
      </w:r>
      <w:r w:rsidR="009E6B8E">
        <w:rPr>
          <w:rFonts w:ascii="Times New Roman" w:eastAsia="Times New Roman" w:hAnsi="Times New Roman" w:cs="Times New Roman"/>
          <w:sz w:val="24"/>
          <w:szCs w:val="24"/>
        </w:rPr>
        <w:t>, истакао је да је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 xml:space="preserve"> крајем године 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добијен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 xml:space="preserve"> непредвиђени пројекат „Р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ашка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постројење за прераду отпадних вода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>“ који је смањи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о ефиксност реализације буџет</w:t>
      </w:r>
      <w:r w:rsidR="00B81A2D">
        <w:rPr>
          <w:rFonts w:ascii="Times New Roman" w:eastAsia="Times New Roman" w:hAnsi="Times New Roman" w:cs="Times New Roman"/>
          <w:sz w:val="24"/>
          <w:szCs w:val="24"/>
        </w:rPr>
        <w:t>а за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око двадесет процената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96D399" w14:textId="6DDFDF75" w:rsidR="009E7683" w:rsidRDefault="00B81A2D" w:rsidP="009E76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Сектор</w:t>
      </w:r>
      <w:r>
        <w:rPr>
          <w:rFonts w:ascii="Times New Roman" w:eastAsia="Times New Roman" w:hAnsi="Times New Roman" w:cs="Times New Roman"/>
          <w:sz w:val="24"/>
          <w:szCs w:val="24"/>
        </w:rPr>
        <w:t>у за надзор и предострожност је највише изражен недостатак изврши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лаца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. Важно је напоменути да се константно врше обуке људи запослених у овом сектору. Ради се на томе да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субјекти и фирме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 xml:space="preserve"> преветнивно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обилазе и упућују </w:t>
      </w:r>
      <w:r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да уђу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што лакшу и бољу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реализацију својих законских обавеза. </w:t>
      </w:r>
    </w:p>
    <w:p w14:paraId="69405F35" w14:textId="719F39AC" w:rsidR="003D68E3" w:rsidRDefault="00A22C3F" w:rsidP="009E76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Навео је да се у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 xml:space="preserve"> протеклом периоду 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Агенција за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 xml:space="preserve"> заштиту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живо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>тне средине бавила изменама З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акона о накнадама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 xml:space="preserve"> као и праћењем регистрованих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вредности лошег к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>валитета ваздуха у срединама у С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>рбији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>. Ради се на повећању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мре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9E7683">
        <w:rPr>
          <w:rFonts w:ascii="Times New Roman" w:eastAsia="Times New Roman" w:hAnsi="Times New Roman" w:cs="Times New Roman"/>
          <w:sz w:val="24"/>
          <w:szCs w:val="24"/>
        </w:rPr>
        <w:t xml:space="preserve"> мерних станица </w:t>
      </w:r>
      <w:r w:rsidR="003D68E3">
        <w:rPr>
          <w:rFonts w:ascii="Times New Roman" w:eastAsia="Times New Roman" w:hAnsi="Times New Roman" w:cs="Times New Roman"/>
          <w:sz w:val="24"/>
          <w:szCs w:val="24"/>
        </w:rPr>
        <w:t>по општинама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68E3">
        <w:rPr>
          <w:rFonts w:ascii="Times New Roman" w:eastAsia="Times New Roman" w:hAnsi="Times New Roman" w:cs="Times New Roman"/>
          <w:sz w:val="24"/>
          <w:szCs w:val="24"/>
        </w:rPr>
        <w:t xml:space="preserve"> будући да добијени подаци нису </w:t>
      </w:r>
      <w:r w:rsidR="0042530C">
        <w:rPr>
          <w:rFonts w:ascii="Times New Roman" w:eastAsia="Times New Roman" w:hAnsi="Times New Roman" w:cs="Times New Roman"/>
          <w:sz w:val="24"/>
          <w:szCs w:val="24"/>
        </w:rPr>
        <w:t>у просеку објективни</w:t>
      </w:r>
      <w:r w:rsidR="003D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3F97">
        <w:rPr>
          <w:rFonts w:ascii="Times New Roman" w:eastAsia="Times New Roman" w:hAnsi="Times New Roman" w:cs="Times New Roman"/>
          <w:sz w:val="24"/>
          <w:szCs w:val="24"/>
        </w:rPr>
        <w:t>На крају је изразио своје задовољство будући да је Агенција за заштиту животне средине постала део европске А</w:t>
      </w:r>
      <w:r w:rsidR="003D68E3">
        <w:rPr>
          <w:rFonts w:ascii="Times New Roman" w:eastAsia="Times New Roman" w:hAnsi="Times New Roman" w:cs="Times New Roman"/>
          <w:sz w:val="24"/>
          <w:szCs w:val="24"/>
        </w:rPr>
        <w:t>генције</w:t>
      </w:r>
      <w:r w:rsidR="005A3F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68E3">
        <w:rPr>
          <w:rFonts w:ascii="Times New Roman" w:eastAsia="Times New Roman" w:hAnsi="Times New Roman" w:cs="Times New Roman"/>
          <w:sz w:val="24"/>
          <w:szCs w:val="24"/>
        </w:rPr>
        <w:t xml:space="preserve"> што сматра признањем за рад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Агенције</w:t>
      </w:r>
      <w:r w:rsidR="003D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747A44" w14:textId="77777777" w:rsidR="00845FFE" w:rsidRDefault="00845FFE" w:rsidP="009E76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17128" w14:textId="6A10BFB8" w:rsidR="00A8322C" w:rsidRDefault="00363763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</w:t>
      </w:r>
      <w:r w:rsidR="00845FFE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одбора М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аја Гојковић поставила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питање да ли се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ацрт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>акона о климатским променама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 xml:space="preserve"> налази у Влади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епублике С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рбије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и да ли би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 могао бити 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разматран у </w:t>
      </w:r>
      <w:r w:rsidR="003720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>ародној скупштини у јуну или јулу месецу ове године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 као и да ли можемо очекивати још неке предлоге закона у скоријем периоду.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Питала је и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 да ли је могуће отварање </w:t>
      </w:r>
      <w:r w:rsidR="00845F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>реговарачког поглавља 27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у планираном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кој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је само Министарсво за заштиту животне средине себи задало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а то је септембар 2019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C3F">
        <w:rPr>
          <w:rFonts w:ascii="Times New Roman" w:eastAsia="Times New Roman" w:hAnsi="Times New Roman" w:cs="Times New Roman"/>
          <w:sz w:val="24"/>
          <w:szCs w:val="24"/>
        </w:rPr>
        <w:t>како би Одбор могао да размотри Предлог преговарачке позиције.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97D993" w14:textId="77777777" w:rsidR="00845FFE" w:rsidRDefault="00845FFE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F03DE" w14:textId="1F82AD2D" w:rsidR="006B3A71" w:rsidRDefault="00A8322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Министар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Горан Триван 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 xml:space="preserve">рекао је да је завршен 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>ацрт з</w:t>
      </w:r>
      <w:r w:rsidR="007D5087">
        <w:rPr>
          <w:rFonts w:ascii="Times New Roman" w:eastAsia="Times New Roman" w:hAnsi="Times New Roman" w:cs="Times New Roman"/>
          <w:sz w:val="24"/>
          <w:szCs w:val="24"/>
        </w:rPr>
        <w:t>акона о климатским променама и да је јавна расправа одржана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 xml:space="preserve">, као и да су </w:t>
      </w:r>
      <w:r w:rsidR="007D508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>нети добри предлози којим М</w:t>
      </w:r>
      <w:r w:rsidR="007D5087">
        <w:rPr>
          <w:rFonts w:ascii="Times New Roman" w:eastAsia="Times New Roman" w:hAnsi="Times New Roman" w:cs="Times New Roman"/>
          <w:sz w:val="24"/>
          <w:szCs w:val="24"/>
        </w:rPr>
        <w:t>инистарство жели да допуни постојећи нацрт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5087">
        <w:rPr>
          <w:rFonts w:ascii="Times New Roman" w:eastAsia="Times New Roman" w:hAnsi="Times New Roman" w:cs="Times New Roman"/>
          <w:sz w:val="24"/>
          <w:szCs w:val="24"/>
        </w:rPr>
        <w:t xml:space="preserve"> додавши да је исти већ сад спреман да уђе у процедуру. 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>Такође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додао је да сматра да законе треба мењати на сваке две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>три године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како би се усклађивали са светским стандардима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>као и стандард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 xml:space="preserve">има ЕУ. Што се тиче 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>оглавља 27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истакао је јако добру сарадњу са Европском комис</w:t>
      </w:r>
      <w:r w:rsidR="00087C37">
        <w:rPr>
          <w:rFonts w:ascii="Times New Roman" w:eastAsia="Times New Roman" w:hAnsi="Times New Roman" w:cs="Times New Roman"/>
          <w:sz w:val="24"/>
          <w:szCs w:val="24"/>
        </w:rPr>
        <w:t>ијом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 xml:space="preserve">, па 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>сматра да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 xml:space="preserve"> ћемо,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уколико будемо урадили 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свој део посла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би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 xml:space="preserve">ускоро 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спремни за отварање </w:t>
      </w:r>
      <w:r w:rsidR="00411E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оглавља 27. </w:t>
      </w:r>
    </w:p>
    <w:p w14:paraId="733A69D7" w14:textId="77777777" w:rsidR="00845FFE" w:rsidRDefault="00845FFE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42A8D" w14:textId="01FDAC3D" w:rsidR="009302B1" w:rsidRDefault="00411E31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дискусији, која је уследила, члан Одбора 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Жарко Богатиновић </w:t>
      </w:r>
      <w:r>
        <w:rPr>
          <w:rFonts w:ascii="Times New Roman" w:eastAsia="Times New Roman" w:hAnsi="Times New Roman" w:cs="Times New Roman"/>
          <w:sz w:val="24"/>
          <w:szCs w:val="24"/>
        </w:rPr>
        <w:t>навео је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да је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елегација ЕУ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финансирала изградњу постројења за пречишћавање отпадних вода у граду Лесковцу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је постројење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завршено и пуштено у 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пробни 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sz w:val="24"/>
          <w:szCs w:val="24"/>
        </w:rPr>
        <w:t>, али да је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проблем колектор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који је грађен у периоду од 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до 2012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</w:rPr>
        <w:t>, а који</w:t>
      </w:r>
      <w:r w:rsidR="006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због разних проблема не функциноше.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Навео је 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да се ради нови пројекат з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>а изградњу новог колектора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који би одговар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али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да постоји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у вези са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>цеви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будућ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да би Министарство грађевине требало да да сертификат о квалитету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цеви,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али одбија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 да то учини,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док Министарство за заштиту животне с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редине на томе инсистира.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Истакао је 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>да је у програму и трећа фаза пројекта за изградњу канализационе мреже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финансирана од стране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Владе 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>Холанд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ије,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која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>донира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8,9 милиона евра</w:t>
      </w:r>
      <w:r w:rsidR="009302B1">
        <w:rPr>
          <w:rFonts w:ascii="Times New Roman" w:eastAsia="Times New Roman" w:hAnsi="Times New Roman" w:cs="Times New Roman"/>
          <w:sz w:val="24"/>
          <w:szCs w:val="24"/>
        </w:rPr>
        <w:t xml:space="preserve"> за 80 километара канализационе мреже за сва насеља која гравитирају у околини изграђеног 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постројења,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 па је зато неопходно</w:t>
      </w:r>
      <w:r w:rsidR="009302B1">
        <w:rPr>
          <w:rFonts w:ascii="Times New Roman" w:eastAsia="Times New Roman" w:hAnsi="Times New Roman" w:cs="Times New Roman"/>
          <w:sz w:val="24"/>
          <w:szCs w:val="24"/>
        </w:rPr>
        <w:t xml:space="preserve"> што пре решити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наведени</w:t>
      </w:r>
      <w:r w:rsidR="009302B1">
        <w:rPr>
          <w:rFonts w:ascii="Times New Roman" w:eastAsia="Times New Roman" w:hAnsi="Times New Roman" w:cs="Times New Roman"/>
          <w:sz w:val="24"/>
          <w:szCs w:val="24"/>
        </w:rPr>
        <w:t xml:space="preserve"> проблем.</w:t>
      </w:r>
      <w:r w:rsidR="00F15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5120F6" w14:textId="22FB5CC9" w:rsidR="00532E65" w:rsidRDefault="001A043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Слободан Перовић, помоћник министра за стратешко планирање и пројекте</w:t>
      </w:r>
      <w:r w:rsidR="00B864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навео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>да радови на све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три групе послова теку паралелн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изградњи 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>колектор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и на линији муља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коју финансира Европска делегација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и на секундарној канализационој мрежи.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Истакао је да је п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роблем сертификата квалитета тема о којој се интезивно расправља и сматра да ће се веома брзо доћи до задовољавајућег решења. </w:t>
      </w:r>
    </w:p>
    <w:p w14:paraId="20235247" w14:textId="77777777" w:rsidR="00845FFE" w:rsidRDefault="00845FFE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A70FC" w14:textId="4960922B" w:rsidR="009C3C7A" w:rsidRDefault="00780754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Члан Одбора 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>Борка Грубор изразила је захвалност у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своје и име својих суграђана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Лознице </w:t>
      </w:r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елимин</w:t>
      </w:r>
      <w:r>
        <w:rPr>
          <w:rFonts w:ascii="Times New Roman" w:eastAsia="Times New Roman" w:hAnsi="Times New Roman" w:cs="Times New Roman"/>
          <w:sz w:val="24"/>
          <w:szCs w:val="24"/>
        </w:rPr>
        <w:t>исања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ција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нидних соли из центра града. П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>оставила је питање да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ли важи договор за елиминацију опасног опада 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>из бивше х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емијске фабрике Вискоза</w:t>
      </w:r>
      <w:r>
        <w:rPr>
          <w:rFonts w:ascii="Times New Roman" w:eastAsia="Times New Roman" w:hAnsi="Times New Roman" w:cs="Times New Roman"/>
          <w:sz w:val="24"/>
          <w:szCs w:val="24"/>
        </w:rPr>
        <w:t>, а поставила је и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 xml:space="preserve"> питање Зајаче и опасне депоније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 xml:space="preserve"> додавши да ту санација траје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>дуго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 xml:space="preserve"> да се пројекти праве изнова и изнова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 xml:space="preserve"> док нови власник већ планира да на ту несанирану депонију одлаже нови отпад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одсетила је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то </w:t>
      </w:r>
      <w:r w:rsidR="0023607B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9C3C7A">
        <w:rPr>
          <w:rFonts w:ascii="Times New Roman" w:eastAsia="Times New Roman" w:hAnsi="Times New Roman" w:cs="Times New Roman"/>
          <w:sz w:val="24"/>
          <w:szCs w:val="24"/>
        </w:rPr>
        <w:t>асфалтирање једног дела регионалног пута није могуће завршити управо због несаниране депоније.</w:t>
      </w:r>
    </w:p>
    <w:p w14:paraId="217D3171" w14:textId="06183DAC" w:rsidR="00BB7068" w:rsidRDefault="00C03A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Министар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Горан Триван похвалио је кооперативност и ажурност локалне самоуправе града Лознице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 као и лично залагање Борке Грубор,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додавши да ће се наставити са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адекватним збрињавањем </w:t>
      </w:r>
      <w:r>
        <w:rPr>
          <w:rFonts w:ascii="Times New Roman" w:eastAsia="Times New Roman" w:hAnsi="Times New Roman" w:cs="Times New Roman"/>
          <w:sz w:val="24"/>
          <w:szCs w:val="24"/>
        </w:rPr>
        <w:t>опасног отпада из фабрике Вискоза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оквиру финансијских могућности. Што се тиче проблема Зајаче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напомен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>уо је да је склопљени уговор ло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се мора раскинути 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и још једном замолио да се настави са заједничком ажурношћу и сарадњом. </w:t>
      </w:r>
    </w:p>
    <w:p w14:paraId="6B0294B9" w14:textId="77777777" w:rsidR="00845FFE" w:rsidRDefault="00845FFE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E70E0" w14:textId="62A913E1" w:rsidR="00BB7068" w:rsidRDefault="000B11DD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</w:t>
      </w:r>
      <w:r w:rsidR="00845FFE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B3C99">
        <w:rPr>
          <w:rFonts w:ascii="Times New Roman" w:eastAsia="Times New Roman" w:hAnsi="Times New Roman" w:cs="Times New Roman"/>
          <w:sz w:val="24"/>
          <w:szCs w:val="24"/>
        </w:rPr>
        <w:t>дбора М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>аја Гојковић</w:t>
      </w:r>
      <w:r w:rsidR="00C0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напоменула је да се у Извештају појавила омашка у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делу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="00780754">
        <w:rPr>
          <w:rFonts w:ascii="Times New Roman" w:eastAsia="Times New Roman" w:hAnsi="Times New Roman" w:cs="Times New Roman"/>
          <w:sz w:val="24"/>
          <w:szCs w:val="24"/>
        </w:rPr>
        <w:t>пише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да је уклоњено милијарду и седамсто хиљада тона опасног отпада и замолила да се та техничка грешка уклони. </w:t>
      </w:r>
    </w:p>
    <w:p w14:paraId="229D1D64" w14:textId="22F32F58" w:rsidR="00BB7068" w:rsidRDefault="00780754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Заменик члана Одбора 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Гордана Чомић </w:t>
      </w:r>
      <w:r>
        <w:rPr>
          <w:rFonts w:ascii="Times New Roman" w:eastAsia="Times New Roman" w:hAnsi="Times New Roman" w:cs="Times New Roman"/>
          <w:sz w:val="24"/>
          <w:szCs w:val="24"/>
        </w:rPr>
        <w:t>предло</w:t>
      </w:r>
      <w:r w:rsidR="00845FFE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ила је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када </w:t>
      </w:r>
      <w:r>
        <w:rPr>
          <w:rFonts w:ascii="Times New Roman" w:eastAsia="Times New Roman" w:hAnsi="Times New Roman" w:cs="Times New Roman"/>
          <w:sz w:val="24"/>
          <w:szCs w:val="24"/>
        </w:rPr>
        <w:t>се ради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ацрту </w:t>
      </w:r>
      <w:r w:rsidR="000D66A9">
        <w:rPr>
          <w:rFonts w:ascii="Times New Roman" w:eastAsia="Times New Roman" w:hAnsi="Times New Roman" w:cs="Times New Roman"/>
          <w:sz w:val="24"/>
          <w:szCs w:val="24"/>
        </w:rPr>
        <w:t>закона о климатским</w:t>
      </w:r>
      <w:r w:rsidR="00997C7E">
        <w:rPr>
          <w:rFonts w:ascii="Times New Roman" w:eastAsia="Times New Roman" w:hAnsi="Times New Roman" w:cs="Times New Roman"/>
          <w:sz w:val="24"/>
          <w:szCs w:val="24"/>
        </w:rPr>
        <w:t xml:space="preserve"> променама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 следећој информацији о раду Министарства </w:t>
      </w:r>
      <w:r w:rsidR="000D66A9">
        <w:rPr>
          <w:rFonts w:ascii="Times New Roman" w:eastAsia="Times New Roman" w:hAnsi="Times New Roman" w:cs="Times New Roman"/>
          <w:sz w:val="24"/>
          <w:szCs w:val="24"/>
        </w:rPr>
        <w:t>буде наведено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који је конкретан проблем, </w:t>
      </w:r>
      <w:r w:rsidR="000D66A9">
        <w:rPr>
          <w:rFonts w:ascii="Times New Roman" w:eastAsia="Times New Roman" w:hAnsi="Times New Roman" w:cs="Times New Roman"/>
          <w:sz w:val="24"/>
          <w:szCs w:val="24"/>
        </w:rPr>
        <w:t>која анализа представља проблем и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где тачно постоји недостатак новца,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 би 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>се јасно дефини</w:t>
      </w:r>
      <w:r>
        <w:rPr>
          <w:rFonts w:ascii="Times New Roman" w:eastAsia="Times New Roman" w:hAnsi="Times New Roman" w:cs="Times New Roman"/>
          <w:sz w:val="24"/>
          <w:szCs w:val="24"/>
        </w:rPr>
        <w:t>сали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0D66A9">
        <w:rPr>
          <w:rFonts w:ascii="Times New Roman" w:eastAsia="Times New Roman" w:hAnsi="Times New Roman" w:cs="Times New Roman"/>
          <w:sz w:val="24"/>
          <w:szCs w:val="24"/>
        </w:rPr>
        <w:t>блеми на којима је потребно радити</w:t>
      </w:r>
      <w:r w:rsidR="00BB706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7D3AE8" w14:textId="77777777" w:rsidR="00A7339B" w:rsidRPr="00A7339B" w:rsidRDefault="00C03A25" w:rsidP="001A0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F4984E3" w14:textId="77777777" w:rsidR="00A7339B" w:rsidRPr="00A7339B" w:rsidRDefault="00A7339B" w:rsidP="007B7C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Пошто је, сагласно члану 229. Пословника Народне скупштине, </w:t>
      </w:r>
      <w:r w:rsidR="00D641C1">
        <w:rPr>
          <w:rFonts w:ascii="Times New Roman" w:eastAsia="Times New Roman" w:hAnsi="Times New Roman" w:cs="Times New Roman"/>
          <w:sz w:val="24"/>
          <w:szCs w:val="24"/>
        </w:rPr>
        <w:t xml:space="preserve">Одбор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размотрио Информацију о раду Министарства заштите животне средине за период </w:t>
      </w:r>
      <w:r w:rsidR="001A043C" w:rsidRPr="001A043C">
        <w:rPr>
          <w:rFonts w:ascii="Times New Roman" w:eastAsia="Times New Roman" w:hAnsi="Times New Roman" w:cs="Times New Roman"/>
          <w:sz w:val="24"/>
          <w:szCs w:val="24"/>
        </w:rPr>
        <w:t>новембар, децембар 201</w:t>
      </w:r>
      <w:r w:rsidR="00D641C1">
        <w:rPr>
          <w:rFonts w:ascii="Times New Roman" w:eastAsia="Times New Roman" w:hAnsi="Times New Roman" w:cs="Times New Roman"/>
          <w:sz w:val="24"/>
          <w:szCs w:val="24"/>
        </w:rPr>
        <w:t>8. године и јануар 2019. г</w:t>
      </w:r>
      <w:r w:rsidR="001A043C">
        <w:rPr>
          <w:rFonts w:ascii="Times New Roman" w:eastAsia="Times New Roman" w:hAnsi="Times New Roman" w:cs="Times New Roman"/>
          <w:sz w:val="24"/>
          <w:szCs w:val="24"/>
        </w:rPr>
        <w:t xml:space="preserve">одине, 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на предлог председника Одбора, са 1</w:t>
      </w:r>
      <w:r w:rsidR="001A04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гласова за, једногласно, Одбор за заштиту животне средине одлучио је да Информацију прихвати, о чему је извештај поднео Народној скупштини.</w:t>
      </w:r>
    </w:p>
    <w:p w14:paraId="227BD18F" w14:textId="77777777" w:rsidR="00A7339B" w:rsidRPr="00A7339B" w:rsidRDefault="00A7339B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32318C5" w14:textId="3E210913" w:rsidR="00A7339B" w:rsidRDefault="007B7CB6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</w:t>
      </w:r>
    </w:p>
    <w:p w14:paraId="10FE52CF" w14:textId="1465EDB4" w:rsidR="007B7CB6" w:rsidRDefault="007B7CB6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5CD707" w14:textId="4CB96776" w:rsidR="007B7CB6" w:rsidRDefault="003B7A9D" w:rsidP="00845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7A9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FC2FA5F" w14:textId="77777777" w:rsidR="003B7A9D" w:rsidRPr="007B7CB6" w:rsidRDefault="003B7A9D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79EB6B" w14:textId="77777777" w:rsidR="00A7339B" w:rsidRPr="00A7339B" w:rsidRDefault="00A7339B" w:rsidP="00845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04496E60" w14:textId="77777777"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1BFEB8" w14:textId="77777777"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D0781E8" w14:textId="77777777"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0F6970" w14:textId="77777777"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E4CC475" w14:textId="77777777"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197D05" w14:textId="77777777" w:rsidR="00A7339B" w:rsidRPr="00A7339B" w:rsidRDefault="00A7339B" w:rsidP="00A7339B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A7339B">
        <w:rPr>
          <w:rFonts w:ascii="Times New Roman" w:hAnsi="Times New Roman" w:cs="Times New Roman"/>
          <w:sz w:val="24"/>
          <w:szCs w:val="24"/>
        </w:rPr>
        <w:tab/>
        <w:t>СЕКРЕТАР</w:t>
      </w:r>
      <w:r w:rsidRPr="00A7339B">
        <w:rPr>
          <w:rFonts w:ascii="Times New Roman" w:hAnsi="Times New Roman" w:cs="Times New Roman"/>
          <w:sz w:val="24"/>
          <w:szCs w:val="24"/>
        </w:rPr>
        <w:tab/>
        <w:t>ПРЕДСЕДНИК</w:t>
      </w:r>
    </w:p>
    <w:p w14:paraId="26DDEB5B" w14:textId="77777777" w:rsidR="00A7339B" w:rsidRPr="00A7339B" w:rsidRDefault="00A7339B" w:rsidP="00A7339B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7339B">
        <w:rPr>
          <w:rFonts w:ascii="Times New Roman" w:hAnsi="Times New Roman" w:cs="Times New Roman"/>
          <w:sz w:val="24"/>
          <w:szCs w:val="24"/>
        </w:rPr>
        <w:tab/>
        <w:t>Милица Башић</w:t>
      </w:r>
      <w:r w:rsidRPr="00A7339B">
        <w:rPr>
          <w:rFonts w:ascii="Times New Roman" w:hAnsi="Times New Roman" w:cs="Times New Roman"/>
          <w:sz w:val="24"/>
          <w:szCs w:val="24"/>
        </w:rPr>
        <w:tab/>
      </w:r>
      <w:r w:rsidR="00747F9B">
        <w:rPr>
          <w:rFonts w:ascii="Times New Roman" w:hAnsi="Times New Roman" w:cs="Times New Roman"/>
          <w:sz w:val="24"/>
          <w:szCs w:val="24"/>
        </w:rPr>
        <w:t>Маја Гој</w:t>
      </w:r>
      <w:r w:rsidRPr="00A7339B">
        <w:rPr>
          <w:rFonts w:ascii="Times New Roman" w:hAnsi="Times New Roman" w:cs="Times New Roman"/>
          <w:sz w:val="24"/>
          <w:szCs w:val="24"/>
        </w:rPr>
        <w:t>ковић</w:t>
      </w:r>
    </w:p>
    <w:p w14:paraId="2A9AC0ED" w14:textId="77777777" w:rsidR="00F8700D" w:rsidRPr="00A7339B" w:rsidRDefault="00F8700D">
      <w:pPr>
        <w:rPr>
          <w:rFonts w:ascii="Times New Roman" w:hAnsi="Times New Roman" w:cs="Times New Roman"/>
          <w:sz w:val="24"/>
          <w:szCs w:val="24"/>
        </w:rPr>
      </w:pPr>
    </w:p>
    <w:sectPr w:rsidR="00F8700D" w:rsidRPr="00A7339B" w:rsidSect="00213A34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D013" w14:textId="77777777" w:rsidR="005449D9" w:rsidRDefault="005449D9" w:rsidP="00213A34">
      <w:pPr>
        <w:spacing w:after="0" w:line="240" w:lineRule="auto"/>
      </w:pPr>
      <w:r>
        <w:separator/>
      </w:r>
    </w:p>
  </w:endnote>
  <w:endnote w:type="continuationSeparator" w:id="0">
    <w:p w14:paraId="5410CD6F" w14:textId="77777777" w:rsidR="005449D9" w:rsidRDefault="005449D9" w:rsidP="0021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04BC2" w14:textId="77777777" w:rsidR="005449D9" w:rsidRDefault="005449D9" w:rsidP="00213A34">
      <w:pPr>
        <w:spacing w:after="0" w:line="240" w:lineRule="auto"/>
      </w:pPr>
      <w:r>
        <w:separator/>
      </w:r>
    </w:p>
  </w:footnote>
  <w:footnote w:type="continuationSeparator" w:id="0">
    <w:p w14:paraId="73925D34" w14:textId="77777777" w:rsidR="005449D9" w:rsidRDefault="005449D9" w:rsidP="0021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722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FD3A6" w14:textId="075AC584" w:rsidR="00213A34" w:rsidRDefault="00213A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51ADD" w14:textId="77777777" w:rsidR="00213A34" w:rsidRDefault="00213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20D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104178"/>
    <w:multiLevelType w:val="hybridMultilevel"/>
    <w:tmpl w:val="BDF62E8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87C37"/>
    <w:rsid w:val="000B11DD"/>
    <w:rsid w:val="000D66A9"/>
    <w:rsid w:val="001A043C"/>
    <w:rsid w:val="001B506A"/>
    <w:rsid w:val="001D35B0"/>
    <w:rsid w:val="001E4509"/>
    <w:rsid w:val="00213A34"/>
    <w:rsid w:val="0021481E"/>
    <w:rsid w:val="00223578"/>
    <w:rsid w:val="0023607B"/>
    <w:rsid w:val="002B3C99"/>
    <w:rsid w:val="002E1C32"/>
    <w:rsid w:val="00310812"/>
    <w:rsid w:val="00363763"/>
    <w:rsid w:val="003642AB"/>
    <w:rsid w:val="0037207A"/>
    <w:rsid w:val="003B7A9D"/>
    <w:rsid w:val="003D68E3"/>
    <w:rsid w:val="00411E31"/>
    <w:rsid w:val="0042530C"/>
    <w:rsid w:val="00450133"/>
    <w:rsid w:val="0045702A"/>
    <w:rsid w:val="00532E65"/>
    <w:rsid w:val="005449D9"/>
    <w:rsid w:val="005948DD"/>
    <w:rsid w:val="005A3F97"/>
    <w:rsid w:val="00676EBD"/>
    <w:rsid w:val="006B3A71"/>
    <w:rsid w:val="006E38BC"/>
    <w:rsid w:val="00747F9B"/>
    <w:rsid w:val="00751E32"/>
    <w:rsid w:val="00780754"/>
    <w:rsid w:val="007B7CB6"/>
    <w:rsid w:val="007D5087"/>
    <w:rsid w:val="00845FFE"/>
    <w:rsid w:val="008C240F"/>
    <w:rsid w:val="009302B1"/>
    <w:rsid w:val="00997C7E"/>
    <w:rsid w:val="009C3C7A"/>
    <w:rsid w:val="009D16D1"/>
    <w:rsid w:val="009E6B8E"/>
    <w:rsid w:val="009E7683"/>
    <w:rsid w:val="00A22C3F"/>
    <w:rsid w:val="00A32FFF"/>
    <w:rsid w:val="00A7339B"/>
    <w:rsid w:val="00A8322C"/>
    <w:rsid w:val="00B81A2D"/>
    <w:rsid w:val="00B86426"/>
    <w:rsid w:val="00BB7068"/>
    <w:rsid w:val="00C03A25"/>
    <w:rsid w:val="00CF3B1C"/>
    <w:rsid w:val="00D60E8F"/>
    <w:rsid w:val="00D641C1"/>
    <w:rsid w:val="00D83BB0"/>
    <w:rsid w:val="00E13196"/>
    <w:rsid w:val="00F013FA"/>
    <w:rsid w:val="00F0708E"/>
    <w:rsid w:val="00F15E53"/>
    <w:rsid w:val="00F3361F"/>
    <w:rsid w:val="00F41B32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9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3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1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3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3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1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3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Milica Basic</cp:lastModifiedBy>
  <cp:revision>2</cp:revision>
  <dcterms:created xsi:type="dcterms:W3CDTF">2019-07-15T11:57:00Z</dcterms:created>
  <dcterms:modified xsi:type="dcterms:W3CDTF">2019-07-15T11:57:00Z</dcterms:modified>
</cp:coreProperties>
</file>